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9" w:rsidRPr="00491FB4" w:rsidRDefault="00233789" w:rsidP="00702C47">
      <w:pPr>
        <w:jc w:val="center"/>
        <w:rPr>
          <w:rFonts w:ascii="Times New Roman" w:hAnsi="Times New Roman"/>
          <w:bCs/>
        </w:rPr>
      </w:pPr>
      <w:r w:rsidRPr="00491FB4">
        <w:rPr>
          <w:rFonts w:ascii="Times New Roman" w:hAnsi="Times New Roman"/>
          <w:bCs/>
        </w:rPr>
        <w:t>МІНІСТЕРСТВО ОСВІТИ І НАУКИ УКРАЇНИ</w:t>
      </w:r>
    </w:p>
    <w:p w:rsidR="00233789" w:rsidRPr="00491FB4" w:rsidRDefault="00233789" w:rsidP="00702C47">
      <w:pPr>
        <w:jc w:val="center"/>
        <w:rPr>
          <w:rFonts w:ascii="Times New Roman" w:hAnsi="Times New Roman"/>
        </w:rPr>
      </w:pPr>
      <w:r w:rsidRPr="00491FB4">
        <w:rPr>
          <w:rFonts w:ascii="Times New Roman" w:hAnsi="Times New Roman"/>
        </w:rPr>
        <w:t>ДВНЗ «КАМ’ЯНЕЦЬ-ПОДІЛЬСЬКИЙ ІНДУСТРІАЛЬНИЙ КОЛЕДЖ»</w:t>
      </w:r>
    </w:p>
    <w:p w:rsidR="00233789" w:rsidRPr="00491FB4" w:rsidRDefault="00233789" w:rsidP="00702C47">
      <w:pPr>
        <w:ind w:left="5664"/>
        <w:rPr>
          <w:rFonts w:ascii="Times New Roman" w:hAnsi="Times New Roman"/>
          <w:sz w:val="28"/>
          <w:szCs w:val="28"/>
        </w:rPr>
      </w:pPr>
    </w:p>
    <w:p w:rsidR="00233789" w:rsidRPr="00491FB4" w:rsidRDefault="00233789" w:rsidP="00702C47">
      <w:pPr>
        <w:ind w:left="5664"/>
        <w:rPr>
          <w:rFonts w:ascii="Times New Roman" w:hAnsi="Times New Roman"/>
          <w:sz w:val="28"/>
          <w:szCs w:val="28"/>
          <w:lang w:val="en-US"/>
        </w:rPr>
      </w:pPr>
    </w:p>
    <w:p w:rsidR="00233789" w:rsidRPr="00491FB4" w:rsidRDefault="00233789" w:rsidP="00702C47">
      <w:pPr>
        <w:ind w:left="5664"/>
        <w:rPr>
          <w:rFonts w:ascii="Times New Roman" w:hAnsi="Times New Roman"/>
          <w:sz w:val="28"/>
          <w:szCs w:val="28"/>
        </w:rPr>
      </w:pPr>
    </w:p>
    <w:p w:rsidR="00233789" w:rsidRPr="00491FB4" w:rsidRDefault="00233789" w:rsidP="00702C47">
      <w:pPr>
        <w:ind w:left="5664"/>
        <w:jc w:val="right"/>
        <w:rPr>
          <w:rFonts w:ascii="Times New Roman" w:hAnsi="Times New Roman"/>
          <w:b/>
        </w:rPr>
      </w:pPr>
      <w:r w:rsidRPr="00491FB4">
        <w:rPr>
          <w:rFonts w:ascii="Times New Roman" w:hAnsi="Times New Roman"/>
          <w:b/>
        </w:rPr>
        <w:t>ЗАТВЕРДЖУЮ</w:t>
      </w:r>
    </w:p>
    <w:p w:rsidR="00233789" w:rsidRPr="00491FB4" w:rsidRDefault="00233789" w:rsidP="00702C47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>Директор коледжу</w:t>
      </w:r>
    </w:p>
    <w:p w:rsidR="00233789" w:rsidRPr="00491FB4" w:rsidRDefault="00233789" w:rsidP="00702C47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>____________М.І.Недошитко</w:t>
      </w:r>
    </w:p>
    <w:p w:rsidR="00233789" w:rsidRDefault="00233789" w:rsidP="00702C47">
      <w:pPr>
        <w:pStyle w:val="BodyText"/>
        <w:jc w:val="right"/>
      </w:pPr>
      <w:r w:rsidRPr="00702C47">
        <w:rPr>
          <w:szCs w:val="28"/>
          <w:lang w:val="ru-RU"/>
        </w:rPr>
        <w:t xml:space="preserve">                                                                    </w:t>
      </w:r>
      <w:r w:rsidRPr="00491FB4">
        <w:rPr>
          <w:szCs w:val="28"/>
        </w:rPr>
        <w:t>«____»______________2015 р.</w:t>
      </w:r>
    </w:p>
    <w:p w:rsidR="00233789" w:rsidRDefault="00233789" w:rsidP="00702C47">
      <w:pPr>
        <w:pStyle w:val="BodyText"/>
        <w:jc w:val="right"/>
      </w:pPr>
    </w:p>
    <w:p w:rsidR="00233789" w:rsidRDefault="00233789" w:rsidP="00D6659F">
      <w:pPr>
        <w:pStyle w:val="BodyText"/>
        <w:jc w:val="center"/>
      </w:pPr>
    </w:p>
    <w:p w:rsidR="00233789" w:rsidRDefault="00233789" w:rsidP="00D6659F">
      <w:pPr>
        <w:pStyle w:val="BodyText"/>
      </w:pPr>
      <w:r>
        <w:t xml:space="preserve">       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C47">
        <w:rPr>
          <w:lang w:val="ru-RU"/>
        </w:rPr>
        <w:tab/>
      </w:r>
    </w:p>
    <w:p w:rsidR="00233789" w:rsidRDefault="00233789" w:rsidP="00D6659F">
      <w:pPr>
        <w:pStyle w:val="BodyText"/>
      </w:pPr>
    </w:p>
    <w:p w:rsidR="00233789" w:rsidRDefault="00233789" w:rsidP="00D6659F">
      <w:pPr>
        <w:pStyle w:val="BodyText"/>
      </w:pPr>
    </w:p>
    <w:p w:rsidR="00233789" w:rsidRPr="00491FB4" w:rsidRDefault="00233789" w:rsidP="00702C47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491FB4">
        <w:rPr>
          <w:rFonts w:ascii="Times New Roman" w:hAnsi="Times New Roman"/>
          <w:b/>
          <w:caps/>
          <w:sz w:val="36"/>
          <w:szCs w:val="36"/>
        </w:rPr>
        <w:t>Положення</w:t>
      </w:r>
    </w:p>
    <w:p w:rsidR="00233789" w:rsidRPr="00702C47" w:rsidRDefault="00233789" w:rsidP="00702C47">
      <w:pPr>
        <w:jc w:val="center"/>
        <w:rPr>
          <w:rFonts w:ascii="Times New Roman" w:hAnsi="Times New Roman"/>
          <w:b/>
          <w:sz w:val="36"/>
          <w:szCs w:val="36"/>
        </w:rPr>
      </w:pPr>
      <w:r w:rsidRPr="00491FB4">
        <w:rPr>
          <w:rFonts w:ascii="Times New Roman" w:hAnsi="Times New Roman"/>
          <w:b/>
          <w:sz w:val="36"/>
          <w:szCs w:val="36"/>
        </w:rPr>
        <w:t xml:space="preserve">про </w:t>
      </w:r>
      <w:r>
        <w:rPr>
          <w:rFonts w:ascii="Times New Roman" w:hAnsi="Times New Roman"/>
          <w:b/>
          <w:sz w:val="36"/>
          <w:szCs w:val="36"/>
        </w:rPr>
        <w:t xml:space="preserve"> відділення</w:t>
      </w:r>
    </w:p>
    <w:p w:rsidR="00233789" w:rsidRPr="00491FB4" w:rsidRDefault="00233789" w:rsidP="00702C47">
      <w:pPr>
        <w:jc w:val="center"/>
        <w:rPr>
          <w:rFonts w:ascii="Times New Roman" w:hAnsi="Times New Roman"/>
          <w:sz w:val="32"/>
          <w:szCs w:val="32"/>
        </w:rPr>
      </w:pPr>
      <w:r w:rsidRPr="00491FB4">
        <w:rPr>
          <w:rFonts w:ascii="Times New Roman" w:hAnsi="Times New Roman"/>
          <w:sz w:val="32"/>
          <w:szCs w:val="32"/>
        </w:rPr>
        <w:t>ДВНЗ «Кам‘янець-Подільський індустріальний коледж»</w:t>
      </w:r>
    </w:p>
    <w:p w:rsidR="00233789" w:rsidRPr="00491FB4" w:rsidRDefault="00233789" w:rsidP="00702C47">
      <w:pPr>
        <w:rPr>
          <w:rFonts w:ascii="Times New Roman" w:hAnsi="Times New Roman"/>
          <w:sz w:val="32"/>
          <w:szCs w:val="32"/>
        </w:rPr>
      </w:pPr>
    </w:p>
    <w:p w:rsidR="00233789" w:rsidRDefault="00233789" w:rsidP="00D6659F">
      <w:pPr>
        <w:pStyle w:val="BodyText"/>
      </w:pPr>
    </w:p>
    <w:p w:rsidR="00233789" w:rsidRPr="00491FB4" w:rsidRDefault="00233789" w:rsidP="00702C47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 xml:space="preserve">Розглянуто і схвалено  </w:t>
      </w:r>
    </w:p>
    <w:p w:rsidR="00233789" w:rsidRPr="00491FB4" w:rsidRDefault="00233789" w:rsidP="00702C47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 xml:space="preserve">на засіданні методичної ради </w:t>
      </w:r>
    </w:p>
    <w:p w:rsidR="00233789" w:rsidRPr="00491FB4" w:rsidRDefault="00233789" w:rsidP="00702C47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>Протокол №5 від 27 січня 2015 року</w:t>
      </w:r>
    </w:p>
    <w:p w:rsidR="00233789" w:rsidRPr="00491FB4" w:rsidRDefault="00233789" w:rsidP="00702C47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 xml:space="preserve">Голова методичної ради __________________ С.В. Боднар </w:t>
      </w:r>
    </w:p>
    <w:p w:rsidR="00233789" w:rsidRDefault="00233789" w:rsidP="00D6659F">
      <w:pPr>
        <w:pStyle w:val="BodyText"/>
      </w:pPr>
    </w:p>
    <w:p w:rsidR="00233789" w:rsidRDefault="00233789" w:rsidP="00D6659F">
      <w:pPr>
        <w:pStyle w:val="BodyText"/>
      </w:pPr>
    </w:p>
    <w:p w:rsidR="00233789" w:rsidRDefault="00233789" w:rsidP="00D6659F">
      <w:pPr>
        <w:pStyle w:val="BodyText"/>
      </w:pPr>
    </w:p>
    <w:p w:rsidR="00233789" w:rsidRDefault="00233789" w:rsidP="00D6659F">
      <w:pPr>
        <w:pStyle w:val="BodyText"/>
      </w:pPr>
    </w:p>
    <w:p w:rsidR="00233789" w:rsidRDefault="00233789" w:rsidP="00D6659F">
      <w:pPr>
        <w:pStyle w:val="BodyText"/>
      </w:pPr>
    </w:p>
    <w:p w:rsidR="00233789" w:rsidRPr="00491FB4" w:rsidRDefault="00233789" w:rsidP="00702C47">
      <w:pPr>
        <w:jc w:val="center"/>
        <w:rPr>
          <w:rFonts w:ascii="Times New Roman" w:hAnsi="Times New Roman"/>
          <w:sz w:val="28"/>
          <w:szCs w:val="28"/>
        </w:rPr>
      </w:pPr>
      <w:r w:rsidRPr="00491FB4">
        <w:rPr>
          <w:rFonts w:ascii="Times New Roman" w:hAnsi="Times New Roman"/>
          <w:sz w:val="28"/>
          <w:szCs w:val="28"/>
        </w:rPr>
        <w:t>Кам’янець-Подільський</w:t>
      </w:r>
    </w:p>
    <w:p w:rsidR="00233789" w:rsidRPr="00702C47" w:rsidRDefault="00233789" w:rsidP="00702C47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491FB4">
        <w:t>201</w:t>
      </w:r>
      <w:r w:rsidRPr="00491FB4">
        <w:rPr>
          <w:lang w:val="uk-UA"/>
        </w:rPr>
        <w:t>5</w:t>
      </w:r>
    </w:p>
    <w:p w:rsidR="00233789" w:rsidRPr="005D36C9" w:rsidRDefault="00233789" w:rsidP="002E341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665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233789" w:rsidRPr="005D36C9" w:rsidRDefault="00233789" w:rsidP="005D36C9">
      <w:pPr>
        <w:pStyle w:val="ListParagraph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DA551C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1.1.  Основними структурними підрозділами коледжу є відділення, які об’єднують навчальні групи з однієї або кількох спеціальностей. Кожне відділення має свої специфічні особливості підготовки молодших спеціалістів.</w:t>
      </w:r>
    </w:p>
    <w:p w:rsidR="00233789" w:rsidRPr="00B85FFC" w:rsidRDefault="00233789" w:rsidP="00DA551C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1.2.  Керівництво навчально-виховною роботою на відділенні здійснює завідувач відділення, який призначається наказом директора коледжу за поданням заступника директора з навчальної роботи, якому безпосередньо підзвітний. Завідувач відділення призначається з числа педагогічних працівників, які мають вищу освіту та досвід навчально-методичної роботи за напрямком підготовки студентів на відділенні. Важливо, щоб завідувач відділення мав професійний досвід, споріднений з специфікою підготовки студентів на відділенні.</w:t>
      </w:r>
    </w:p>
    <w:p w:rsidR="00233789" w:rsidRPr="00B85FFC" w:rsidRDefault="00233789" w:rsidP="00DA551C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1.3. Робота відділення здійснюється за навчальними планами, які затверджені в установленому порядку.</w:t>
      </w:r>
    </w:p>
    <w:p w:rsidR="00233789" w:rsidRPr="00B85FFC" w:rsidRDefault="00233789" w:rsidP="00DA551C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1.4. План роботи відділення складається на один навчальний семестр і затверджується директором коледжу.</w:t>
      </w:r>
    </w:p>
    <w:p w:rsidR="00233789" w:rsidRPr="00B85FFC" w:rsidRDefault="00233789" w:rsidP="00DA551C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1.5.</w:t>
      </w:r>
      <w:r w:rsidRPr="00B85FFC">
        <w:rPr>
          <w:rFonts w:ascii="Times New Roman" w:hAnsi="Times New Roman"/>
          <w:b/>
          <w:sz w:val="24"/>
          <w:szCs w:val="24"/>
        </w:rPr>
        <w:t xml:space="preserve"> Метою роботи</w:t>
      </w:r>
      <w:r w:rsidRPr="00B85FFC">
        <w:rPr>
          <w:rFonts w:ascii="Times New Roman" w:hAnsi="Times New Roman"/>
          <w:sz w:val="24"/>
          <w:szCs w:val="24"/>
        </w:rPr>
        <w:t xml:space="preserve"> на відділенні є всебічне удосконалення навчально-виховного процесу шляхом попередження, виявлення і усунення недоліків, пошуку резервів покращення роботи відділення, узагальнення і розповсюдження кращого досвіду, зміцнення і посилення відповідальності педагогічних працівників та студентів за результати своєї діяльності.</w:t>
      </w:r>
    </w:p>
    <w:p w:rsidR="00233789" w:rsidRPr="00B85FFC" w:rsidRDefault="00233789" w:rsidP="00DA551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          1.6.</w:t>
      </w:r>
      <w:r w:rsidRPr="00B85FFC">
        <w:rPr>
          <w:rFonts w:ascii="Times New Roman" w:hAnsi="Times New Roman"/>
          <w:b/>
          <w:sz w:val="24"/>
          <w:szCs w:val="24"/>
        </w:rPr>
        <w:t xml:space="preserve">  Головними завданнями</w:t>
      </w:r>
      <w:r w:rsidRPr="00B85FFC">
        <w:rPr>
          <w:rFonts w:ascii="Times New Roman" w:hAnsi="Times New Roman"/>
          <w:sz w:val="24"/>
          <w:szCs w:val="24"/>
        </w:rPr>
        <w:t xml:space="preserve"> на відділенні є:</w:t>
      </w:r>
    </w:p>
    <w:p w:rsidR="00233789" w:rsidRPr="00B85FFC" w:rsidRDefault="00233789" w:rsidP="00CA39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систематичний аналіз ходу і якості виконання законів України «Про освіту», «Про мови в Україні», «Про вищу освіту», нормативних документів Міністерства освіти і науки України, стандартів освіти, а також рішень та наказів керівництва навчального закладу;</w:t>
      </w:r>
    </w:p>
    <w:p w:rsidR="00233789" w:rsidRPr="00B85FFC" w:rsidRDefault="00233789" w:rsidP="00CA39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постійне всебічне вивчення рівня роботи з метою впровадження прогресивних форм організації навчального процесу для підвищення якості підготовки спеціалістів;</w:t>
      </w:r>
    </w:p>
    <w:p w:rsidR="00233789" w:rsidRPr="00B85FFC" w:rsidRDefault="00233789" w:rsidP="00CA39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організація навчально-виховного процесу на відділенні, тісна співпраця з адміністрацією коледжу, кураторами груп, викладачами;</w:t>
      </w:r>
    </w:p>
    <w:p w:rsidR="00233789" w:rsidRPr="00B85FFC" w:rsidRDefault="00233789" w:rsidP="00CA39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контроль стану відвідування студентів, проведення виховних заходів в академічних групах;</w:t>
      </w:r>
    </w:p>
    <w:p w:rsidR="00233789" w:rsidRPr="00B85FFC" w:rsidRDefault="00233789" w:rsidP="00CA39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моніторинг якості підготовки молодших спеціалістів шляхом відвідування занять, проведення зрізів знань дисциплін навчального плану, участь в захисті курсових та дипломних проектів, практичного навчання, державних екзаменів;</w:t>
      </w:r>
    </w:p>
    <w:p w:rsidR="00233789" w:rsidRPr="00B85FFC" w:rsidRDefault="00233789" w:rsidP="00481B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поширення інформації про досягнення роботи на відділенні з метою формування контингенту студентів.</w:t>
      </w:r>
    </w:p>
    <w:p w:rsidR="00233789" w:rsidRPr="00B85FFC" w:rsidRDefault="00233789" w:rsidP="00DA551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DA551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DA551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DA551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1.7.  Об’єктами контролю на відділенні є: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робоча документація викладачів, кураторів груп, керівників дипломного і курсового проектування, керівників практики (планова, облікова, звітна, методична);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навчальні заняття (відвідування занять студентами, методика і організація занять, дисципліна студентів тощо);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абсолютна і якісна успішність студентів;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матеріально-технічне забезпечення навчально-виховного процесу;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умови навчання та відпочинку студентів відділення;</w:t>
      </w:r>
    </w:p>
    <w:p w:rsidR="00233789" w:rsidRPr="00B85FFC" w:rsidRDefault="00233789" w:rsidP="00A014A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охорона праці учасників навчально-виховного процесу.</w:t>
      </w:r>
    </w:p>
    <w:p w:rsidR="00233789" w:rsidRPr="00B85FFC" w:rsidRDefault="00233789" w:rsidP="00DA551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1.8.  Вказівки завідувача відділення з питань організації навчально-виховного процесу на відділенні є обов’язкові для всіх підпорядкованих йому працівників і студентів.</w:t>
      </w:r>
    </w:p>
    <w:p w:rsidR="00233789" w:rsidRPr="00B85FFC" w:rsidRDefault="00233789" w:rsidP="00DA551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DA551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b/>
          <w:sz w:val="24"/>
          <w:szCs w:val="24"/>
        </w:rPr>
        <w:t>Обов’язки завідуючого відділенням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 Несе відповідальність за всю роботу відділення та звітує про свою діяльність перед директором коледжу або заступником директора з навчальної роботи.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 Підготовка планів роботи відділення, матеріалів до складання розкладу занять і його коректування.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 Формування комплекту документів для проведення ліцензування та акредитаційної експертизи.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Контроль за успішністю та відвідуванням студентів в співпраці з кураторами та викладачами, контроль за виконанням навчального плану та програм.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Організація спільних культурно-просвітницьких та виховних заходів, батьківських зборів.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Підготовка звітів щомісячних, семестрових про успішність студентів на відділенні.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Підготовка проектів наказів про організацію дипломного проектування, випуск студентів, допуск до здачі державних екзаменів, нарахування стипендії, поновлення та відрахування студентів.</w:t>
      </w:r>
    </w:p>
    <w:p w:rsidR="00233789" w:rsidRPr="00B85FFC" w:rsidRDefault="00233789" w:rsidP="007A40B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Відвідування загальноколеджівських заходів, навчальних занять , виховних заходів у відповідності з сформованими планами.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 Підтримування зв’язку з випускниками коледжу і вивчення питань, пов’язаних з роботою їх на виробництві.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Організація профорієнтаційної роботи і прийняття участі у роботі приймальної комісії.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Контроль за роботою циклових комісій та лаборантами.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Здійснення контролю за якістю  викладання дисциплін; проведення консультацій і додаткових занять; оформлення навчально-облікової документації.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Вивчення, узагальнення і впровадження в навчально-виховний процес педагогічного та  виробничого досвіду, досягнень науки.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Підготовка матеріалів до проведення персонального розподілу молодих спеціалістів та здійснення зв’язку  з випускниками  навчального закладу.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Організація та керівництво виховною, культурно-масовою й оборонно-спортивною роботою серед студентів відділення. Контроль участі студентів у предметних гуртках, гуртках художньої самодіяльності, спортивних секціях, культпоходах, вечорах відпочинку, лекціях та інших заходах.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Організація та здійснення контролю за оформленням і санітарним станом навчальних приміщень та кімнат гуртожитку в якому проживають студенти відділення.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Контроль за веденням обліку роботи кураторів груп, кабінетів і лабораторій, проведенням консультацій і додаткових занять, взаємовідвідування занять.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Вирішення особистих питань викладачів, навчально-допоміжного персоналу та студентів відділення, а в необхідних випадках подання пропозицій заступнику директора з навчальної роботи.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Вирішення питань поселення та виселення з гуртожитку (разом з вихователем) з наступним затвердженням заступника директора з виховної роботи.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Здійснення  зв’язку  з батьками студентів відділення.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Координація навчальної роботи з виробничою діяльністю із спеціальності.</w:t>
      </w:r>
    </w:p>
    <w:p w:rsidR="00233789" w:rsidRPr="00B85FFC" w:rsidRDefault="00233789" w:rsidP="00DE29C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Виконання окремих завдань заступників директора з навчальної роботи, вирробничого навчання, виховної роботи.</w:t>
      </w:r>
    </w:p>
    <w:p w:rsidR="00233789" w:rsidRPr="00B85FFC" w:rsidRDefault="00233789" w:rsidP="0015081D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D466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FFC">
        <w:rPr>
          <w:rFonts w:ascii="Times New Roman" w:hAnsi="Times New Roman"/>
          <w:b/>
          <w:sz w:val="24"/>
          <w:szCs w:val="24"/>
        </w:rPr>
        <w:t>Права завідуючого відділенням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Завідувач відділенням має право подавати заступнику директора з навчальної роботи проекти заходів щодо поліпшення навчально-виховної роботи на відділенні.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Завідувач відділенням має право розглядати плани активів груп,  вносити в них необхідні зміни та доповнення.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Розглядати заяви та скарги викладачів, навчально-допоміжного персоналу, студентів відділення; розв’язувати їх, вживати відповідних заходів, а в необхідних випадках подавати свої пропозиції заступнику директора з навчальної роботи.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Давати дозвіл (з наступним затвердженням заступника директора з навчальної роботи) на виклик батьків студентів.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Надавати короткотермінові (до трьох днів) відпустки студентам.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Відміняти розпорядження викладачів і працівників відділення, якщо вони суперечать вимогам навчально-виховної роботи.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Вимагати необхідну звітність про роботу від викладачів і працівників відділення.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Організовувати і проводити збори та наради студентів, викладачів і працівників відділення з питань навчально-виховного характеру.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Подавати на розгляд пропозиції заступнику директора з навчальної роботи про прийом та звільнення викладачів, прийом та відрахування студентів відділення.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Подавати заступнику директора з навчальної роботи на візування проекти наказів про моральні та матеріальні заохочення викладачів, навчально-допоміжного персоналу відділення, студентів відділення, а також про дисциплінарні стягнення за порушення трудової дисципліни і правил внутрішнього розпорядку.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Розглядати плани активів груп і вносити в них необхідні зміни та доповнення.</w:t>
      </w:r>
    </w:p>
    <w:p w:rsidR="00233789" w:rsidRPr="00B85FFC" w:rsidRDefault="00233789" w:rsidP="001D46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Разом з вихователями і заступником директора з виховної роботи поселяти студентів у гуртожиток та виселяти їх за порушення правил проживання в гуртожитку.</w:t>
      </w:r>
    </w:p>
    <w:p w:rsidR="00233789" w:rsidRPr="00B85FFC" w:rsidRDefault="00233789" w:rsidP="0015081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 xml:space="preserve">Давати дозвіл на проведення різних заходів на відділенні.  </w:t>
      </w: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FFC">
        <w:rPr>
          <w:rFonts w:ascii="Times New Roman" w:hAnsi="Times New Roman"/>
          <w:b/>
          <w:sz w:val="24"/>
          <w:szCs w:val="24"/>
        </w:rPr>
        <w:t>Відповідальність</w:t>
      </w:r>
    </w:p>
    <w:p w:rsidR="00233789" w:rsidRPr="00B85FFC" w:rsidRDefault="00233789" w:rsidP="0015081D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789" w:rsidRPr="00B85FFC" w:rsidRDefault="00233789" w:rsidP="0065400B">
      <w:pPr>
        <w:pStyle w:val="ListParagraph"/>
        <w:spacing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B85FFC">
        <w:rPr>
          <w:rFonts w:ascii="Times New Roman" w:hAnsi="Times New Roman"/>
          <w:sz w:val="24"/>
          <w:szCs w:val="24"/>
        </w:rPr>
        <w:t>Завідувач відділення несе персональну відповідальність за організацію та стан навчальної і методичної роботи на відділенні, здійснення зв’язку навчального процесу з виробничою діяльністю із спеціальності.</w:t>
      </w:r>
    </w:p>
    <w:p w:rsidR="00233789" w:rsidRPr="00B85FFC" w:rsidRDefault="00233789" w:rsidP="0065400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Pr="00B85FFC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Default="00233789" w:rsidP="0015081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89" w:rsidRDefault="00233789" w:rsidP="00B23A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789" w:rsidRPr="00A014AE" w:rsidRDefault="00233789" w:rsidP="00B23A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33789" w:rsidRPr="00A014AE" w:rsidSect="002E34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A55"/>
    <w:multiLevelType w:val="multilevel"/>
    <w:tmpl w:val="30C0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1">
    <w:nsid w:val="3C87556F"/>
    <w:multiLevelType w:val="hybridMultilevel"/>
    <w:tmpl w:val="7E52AFDA"/>
    <w:lvl w:ilvl="0" w:tplc="41888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FAA"/>
    <w:multiLevelType w:val="hybridMultilevel"/>
    <w:tmpl w:val="551C8A7C"/>
    <w:lvl w:ilvl="0" w:tplc="41888B2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A712C3"/>
    <w:multiLevelType w:val="multilevel"/>
    <w:tmpl w:val="B63E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4">
    <w:nsid w:val="722C49DA"/>
    <w:multiLevelType w:val="multilevel"/>
    <w:tmpl w:val="D0EA54E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97"/>
    <w:rsid w:val="00003F02"/>
    <w:rsid w:val="000116F7"/>
    <w:rsid w:val="000D64D5"/>
    <w:rsid w:val="00117A44"/>
    <w:rsid w:val="00141A3F"/>
    <w:rsid w:val="0015081D"/>
    <w:rsid w:val="001C51D5"/>
    <w:rsid w:val="001D4665"/>
    <w:rsid w:val="00233789"/>
    <w:rsid w:val="00254B2C"/>
    <w:rsid w:val="00270C7D"/>
    <w:rsid w:val="00283090"/>
    <w:rsid w:val="0029442B"/>
    <w:rsid w:val="002C2276"/>
    <w:rsid w:val="002E341C"/>
    <w:rsid w:val="003B38B7"/>
    <w:rsid w:val="003C43AF"/>
    <w:rsid w:val="003F50F7"/>
    <w:rsid w:val="0044513B"/>
    <w:rsid w:val="00461B81"/>
    <w:rsid w:val="00481BDF"/>
    <w:rsid w:val="00491FB4"/>
    <w:rsid w:val="00517CD0"/>
    <w:rsid w:val="005D36C9"/>
    <w:rsid w:val="0065400B"/>
    <w:rsid w:val="006F36B6"/>
    <w:rsid w:val="00702C47"/>
    <w:rsid w:val="00741F98"/>
    <w:rsid w:val="00765A0B"/>
    <w:rsid w:val="00775EBB"/>
    <w:rsid w:val="007A1316"/>
    <w:rsid w:val="007A40B9"/>
    <w:rsid w:val="008264EB"/>
    <w:rsid w:val="00871B68"/>
    <w:rsid w:val="008915A0"/>
    <w:rsid w:val="008B1804"/>
    <w:rsid w:val="008E0D9B"/>
    <w:rsid w:val="008F0546"/>
    <w:rsid w:val="00917098"/>
    <w:rsid w:val="009D675B"/>
    <w:rsid w:val="00A014AE"/>
    <w:rsid w:val="00A86C64"/>
    <w:rsid w:val="00A96300"/>
    <w:rsid w:val="00B23ABC"/>
    <w:rsid w:val="00B25824"/>
    <w:rsid w:val="00B54A80"/>
    <w:rsid w:val="00B630A3"/>
    <w:rsid w:val="00B85FFC"/>
    <w:rsid w:val="00BF2819"/>
    <w:rsid w:val="00BF28F0"/>
    <w:rsid w:val="00C61804"/>
    <w:rsid w:val="00CA39E5"/>
    <w:rsid w:val="00CE7F42"/>
    <w:rsid w:val="00D63297"/>
    <w:rsid w:val="00D6659F"/>
    <w:rsid w:val="00D86ADF"/>
    <w:rsid w:val="00D87486"/>
    <w:rsid w:val="00DA551C"/>
    <w:rsid w:val="00DE29CD"/>
    <w:rsid w:val="00DF0CFC"/>
    <w:rsid w:val="00E05E8D"/>
    <w:rsid w:val="00E57F4C"/>
    <w:rsid w:val="00E6110E"/>
    <w:rsid w:val="00E93F82"/>
    <w:rsid w:val="00EF490D"/>
    <w:rsid w:val="00F63010"/>
    <w:rsid w:val="00F7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4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2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341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6659F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6B6"/>
    <w:rPr>
      <w:rFonts w:cs="Times New Roman"/>
      <w:lang w:val="uk-UA" w:eastAsia="uk-UA"/>
    </w:rPr>
  </w:style>
  <w:style w:type="paragraph" w:styleId="NoSpacing">
    <w:name w:val="No Spacing"/>
    <w:uiPriority w:val="99"/>
    <w:qFormat/>
    <w:rsid w:val="00702C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4</Pages>
  <Words>1240</Words>
  <Characters>7072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User</cp:lastModifiedBy>
  <cp:revision>26</cp:revision>
  <cp:lastPrinted>2016-06-08T09:48:00Z</cp:lastPrinted>
  <dcterms:created xsi:type="dcterms:W3CDTF">2016-06-08T06:10:00Z</dcterms:created>
  <dcterms:modified xsi:type="dcterms:W3CDTF">2016-06-09T10:26:00Z</dcterms:modified>
</cp:coreProperties>
</file>